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77" w:rsidRDefault="009D0F42" w:rsidP="009D0F42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附</w:t>
      </w:r>
      <w:r>
        <w:rPr>
          <w:b/>
          <w:sz w:val="32"/>
        </w:rPr>
        <w:t>表</w:t>
      </w:r>
      <w:r>
        <w:rPr>
          <w:rFonts w:hint="eastAsia"/>
          <w:b/>
          <w:sz w:val="32"/>
        </w:rPr>
        <w:t xml:space="preserve">2           </w:t>
      </w:r>
      <w:bookmarkStart w:id="0" w:name="_GoBack"/>
      <w:bookmarkEnd w:id="0"/>
      <w:r w:rsidR="001B0B77" w:rsidRPr="001B0B77">
        <w:rPr>
          <w:rFonts w:hint="eastAsia"/>
          <w:b/>
          <w:sz w:val="32"/>
        </w:rPr>
        <w:t>广东省家庭经济困难学生认定申请表</w:t>
      </w:r>
    </w:p>
    <w:p w:rsidR="001B0B77" w:rsidRPr="001B0B77" w:rsidRDefault="001B0B77" w:rsidP="001B0B77">
      <w:pPr>
        <w:spacing w:line="360" w:lineRule="auto"/>
        <w:jc w:val="center"/>
        <w:rPr>
          <w:b/>
          <w:sz w:val="32"/>
        </w:rPr>
      </w:pPr>
      <w:r w:rsidRPr="001B0B77">
        <w:rPr>
          <w:rFonts w:hint="eastAsia"/>
          <w:b/>
          <w:sz w:val="32"/>
        </w:rPr>
        <w:t>填表说明</w:t>
      </w:r>
    </w:p>
    <w:p w:rsidR="001C0004" w:rsidRDefault="002565D5" w:rsidP="001B0B77">
      <w:pPr>
        <w:spacing w:line="360" w:lineRule="auto"/>
        <w:rPr>
          <w:rFonts w:hint="eastAsia"/>
        </w:rPr>
      </w:pPr>
      <w:r>
        <w:rPr>
          <w:rFonts w:hint="eastAsia"/>
        </w:rPr>
        <w:t>一、“专业班级”和“学院”请写明全称，专业</w:t>
      </w:r>
      <w:r w:rsidR="009D0F42">
        <w:rPr>
          <w:rFonts w:hint="eastAsia"/>
        </w:rPr>
        <w:t>名称如</w:t>
      </w:r>
      <w:r w:rsidR="009D0F42">
        <w:t>含有</w:t>
      </w:r>
      <w:r>
        <w:rPr>
          <w:rFonts w:hint="eastAsia"/>
        </w:rPr>
        <w:t>括号</w:t>
      </w:r>
      <w:r w:rsidR="009D0F42">
        <w:rPr>
          <w:rFonts w:hint="eastAsia"/>
        </w:rPr>
        <w:t>，括号</w:t>
      </w:r>
      <w:r>
        <w:rPr>
          <w:rFonts w:hint="eastAsia"/>
        </w:rPr>
        <w:t>内容不可省略。正确写法为：热能与动力工程（制冷与空调方向）</w:t>
      </w:r>
      <w:r>
        <w:rPr>
          <w:rFonts w:hint="eastAsia"/>
        </w:rPr>
        <w:t>3</w:t>
      </w:r>
      <w:r>
        <w:rPr>
          <w:rFonts w:hint="eastAsia"/>
        </w:rPr>
        <w:t>班，电子科学与技术（卓越工程师班）</w:t>
      </w:r>
      <w:r>
        <w:rPr>
          <w:rFonts w:hint="eastAsia"/>
        </w:rPr>
        <w:t>1</w:t>
      </w:r>
      <w:r>
        <w:rPr>
          <w:rFonts w:hint="eastAsia"/>
        </w:rPr>
        <w:t>班等；</w:t>
      </w:r>
      <w:r w:rsidR="009D0F42">
        <w:rPr>
          <w:rFonts w:hint="eastAsia"/>
        </w:rPr>
        <w:t>宿舍、</w:t>
      </w:r>
      <w:r w:rsidR="009D0F42">
        <w:t>学号等信息可到校后填加。</w:t>
      </w:r>
    </w:p>
    <w:p w:rsidR="002565D5" w:rsidRDefault="002565D5" w:rsidP="00153879">
      <w:pPr>
        <w:spacing w:line="360" w:lineRule="auto"/>
      </w:pPr>
      <w:r>
        <w:rPr>
          <w:rFonts w:hint="eastAsia"/>
        </w:rPr>
        <w:t>二、</w:t>
      </w:r>
      <w:r w:rsidR="00153879">
        <w:t xml:space="preserve"> </w:t>
      </w:r>
      <w:r>
        <w:rPr>
          <w:rFonts w:hint="eastAsia"/>
        </w:rPr>
        <w:t>“家庭情况”</w:t>
      </w:r>
      <w:r>
        <w:rPr>
          <w:rFonts w:hint="eastAsia"/>
        </w:rPr>
        <w:t>1-8</w:t>
      </w:r>
      <w:r>
        <w:rPr>
          <w:rFonts w:hint="eastAsia"/>
        </w:rPr>
        <w:t>项</w:t>
      </w:r>
      <w:r w:rsidR="005F218C">
        <w:rPr>
          <w:rFonts w:hint="eastAsia"/>
        </w:rPr>
        <w:t>及“健康状况”</w:t>
      </w:r>
      <w:r>
        <w:rPr>
          <w:rFonts w:hint="eastAsia"/>
        </w:rPr>
        <w:t>需凭以下相关证明材料才可勾选，如无证明不可勾选。</w:t>
      </w:r>
    </w:p>
    <w:tbl>
      <w:tblPr>
        <w:tblW w:w="10130" w:type="dxa"/>
        <w:jc w:val="center"/>
        <w:tblLook w:val="04A0" w:firstRow="1" w:lastRow="0" w:firstColumn="1" w:lastColumn="0" w:noHBand="0" w:noVBand="1"/>
      </w:tblPr>
      <w:tblGrid>
        <w:gridCol w:w="1060"/>
        <w:gridCol w:w="3593"/>
        <w:gridCol w:w="5477"/>
      </w:tblGrid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序号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家庭情况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证明材料</w:t>
            </w:r>
          </w:p>
        </w:tc>
      </w:tr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建档立卡户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扶贫帮扶手册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</w:t>
            </w:r>
            <w:r w:rsidR="0021253B"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扶贫部门出具）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、户口簿、相关证明</w:t>
            </w:r>
          </w:p>
        </w:tc>
      </w:tr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特困供养人员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五保证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</w:t>
            </w:r>
            <w:r w:rsidR="0021253B"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民政部门出具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、特困人员救助供养证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</w:t>
            </w:r>
            <w:r w:rsidR="0021253B"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民政部门出具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、户口簿</w:t>
            </w:r>
          </w:p>
        </w:tc>
      </w:tr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城乡最低生活保障户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低保证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</w:t>
            </w:r>
            <w:r w:rsidR="0021253B"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民政部门出具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、户口簿</w:t>
            </w:r>
          </w:p>
        </w:tc>
      </w:tr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特困职工子女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21253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特困职工证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（工会</w:t>
            </w:r>
            <w:r w:rsidR="0021253B"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出具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、户口簿</w:t>
            </w:r>
          </w:p>
        </w:tc>
      </w:tr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城镇低收入困难家庭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救助证、低收入证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</w:t>
            </w:r>
            <w:r w:rsidR="0021253B"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民政部门出具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、户口簿</w:t>
            </w:r>
          </w:p>
        </w:tc>
      </w:tr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6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孤儿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儿童福利证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</w:t>
            </w:r>
            <w:r w:rsidR="0021253B"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民政部门出具</w:t>
            </w:r>
            <w:r w:rsid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、孤儿证明</w:t>
            </w:r>
          </w:p>
        </w:tc>
      </w:tr>
      <w:tr w:rsidR="00133E29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7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父母一方抚养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相关证明户口簿</w:t>
            </w:r>
          </w:p>
        </w:tc>
      </w:tr>
      <w:tr w:rsidR="00133E29" w:rsidRPr="00133E29" w:rsidTr="0021253B">
        <w:trPr>
          <w:trHeight w:val="81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8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享受国家定期抚恤补助的优抚对象（含烈士、牺牲军人亲属）、因公牺牲警察子女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29" w:rsidRPr="00133E29" w:rsidRDefault="00133E29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优抚对象证明、因公牺牲警察证明、户口簿</w:t>
            </w:r>
          </w:p>
        </w:tc>
      </w:tr>
      <w:tr w:rsidR="00B35DDC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DDC" w:rsidRPr="00133E29" w:rsidRDefault="00B35DDC" w:rsidP="002340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9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DC" w:rsidRPr="00133E29" w:rsidRDefault="00B35DDC" w:rsidP="002340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残疾学生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DC" w:rsidRPr="00133E29" w:rsidRDefault="00B35DDC" w:rsidP="0023409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残疾人证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（残联</w:t>
            </w:r>
            <w:r w:rsidRPr="0021253B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出具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）</w:t>
            </w:r>
            <w:r w:rsidRPr="00133E29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、户口簿</w:t>
            </w:r>
          </w:p>
        </w:tc>
      </w:tr>
      <w:tr w:rsidR="00B35DDC" w:rsidRPr="00133E29" w:rsidTr="0021253B">
        <w:trPr>
          <w:trHeight w:val="21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DDC" w:rsidRPr="00133E29" w:rsidRDefault="00B35DDC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B35DDC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10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DDC" w:rsidRPr="00133E29" w:rsidRDefault="00B35DDC" w:rsidP="001B0B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B35DDC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重大疾病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DDC" w:rsidRPr="00133E29" w:rsidRDefault="00B35DDC" w:rsidP="0021253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6"/>
                <w:szCs w:val="24"/>
              </w:rPr>
            </w:pPr>
            <w:r w:rsidRPr="00B35DDC">
              <w:rPr>
                <w:rFonts w:ascii="仿宋_GB2312" w:eastAsia="仿宋_GB2312" w:hAnsi="宋体" w:cs="宋体" w:hint="eastAsia"/>
                <w:kern w:val="0"/>
                <w:sz w:val="16"/>
                <w:szCs w:val="24"/>
              </w:rPr>
              <w:t>县级以上或三甲医院诊断证明，证明中须显示何种疾病并盖医院公章，医生签名。</w:t>
            </w:r>
          </w:p>
        </w:tc>
      </w:tr>
    </w:tbl>
    <w:p w:rsidR="001B0B77" w:rsidRDefault="00153879" w:rsidP="001B0B77">
      <w:pPr>
        <w:spacing w:line="360" w:lineRule="auto"/>
      </w:pPr>
      <w:r>
        <w:rPr>
          <w:rFonts w:hint="eastAsia"/>
        </w:rPr>
        <w:t>三</w:t>
      </w:r>
      <w:r w:rsidR="001B0B77">
        <w:rPr>
          <w:rFonts w:hint="eastAsia"/>
        </w:rPr>
        <w:t>、“影响家庭经济状况有关信息”一栏中，“学生已获资助情况”请列明受助时间、受助的具体项目及金额；“</w:t>
      </w:r>
      <w:r w:rsidR="001B0B77" w:rsidRPr="001B0B77">
        <w:rPr>
          <w:rFonts w:hint="eastAsia"/>
        </w:rPr>
        <w:t>家庭遭受自然灾害情况”及“家庭遭受突发意外事件”请列明发生时间，损失金额、人员伤亡等具体描述；</w:t>
      </w:r>
      <w:r w:rsidR="001B0B77">
        <w:rPr>
          <w:rFonts w:hint="eastAsia"/>
        </w:rPr>
        <w:t>“</w:t>
      </w:r>
      <w:r w:rsidR="001B0B77" w:rsidRPr="001B0B77">
        <w:rPr>
          <w:rFonts w:hint="eastAsia"/>
        </w:rPr>
        <w:t>家庭欠债情况”请注明欠债时间、原因、金额。</w:t>
      </w:r>
      <w:r w:rsidR="001B0B77">
        <w:rPr>
          <w:rFonts w:hint="eastAsia"/>
        </w:rPr>
        <w:t>若无以上情形，请在横线上写“无”。</w:t>
      </w:r>
      <w:r w:rsidR="0021253B" w:rsidRPr="0021253B">
        <w:rPr>
          <w:rFonts w:hint="eastAsia"/>
        </w:rPr>
        <w:t>“家庭遭受重大自然灾害，受灾严重”和“家庭遭重大突发意外事件（不含自然灾害）”两项，以县级民政部门出具的相关证明为准。</w:t>
      </w:r>
    </w:p>
    <w:p w:rsidR="0021253B" w:rsidRDefault="0021253B" w:rsidP="001B0B77">
      <w:pPr>
        <w:spacing w:line="360" w:lineRule="auto"/>
      </w:pPr>
    </w:p>
    <w:p w:rsidR="001B0B77" w:rsidRDefault="001B0B77" w:rsidP="001B0B77">
      <w:pPr>
        <w:spacing w:line="360" w:lineRule="auto"/>
      </w:pPr>
      <w:r>
        <w:rPr>
          <w:rFonts w:hint="eastAsia"/>
        </w:rPr>
        <w:t>温</w:t>
      </w:r>
      <w:r w:rsidRPr="0021253B">
        <w:rPr>
          <w:rFonts w:hint="eastAsia"/>
        </w:rPr>
        <w:t>馨提示：</w:t>
      </w:r>
    </w:p>
    <w:p w:rsidR="0021253B" w:rsidRDefault="001B0B77" w:rsidP="00647CC6">
      <w:pPr>
        <w:spacing w:line="360" w:lineRule="auto"/>
        <w:ind w:firstLineChars="200" w:firstLine="420"/>
      </w:pPr>
      <w:r w:rsidRPr="001B0B77">
        <w:rPr>
          <w:rFonts w:hint="eastAsia"/>
        </w:rPr>
        <w:t>《广东省家庭经济困难学生认定申请表》</w:t>
      </w:r>
      <w:r>
        <w:rPr>
          <w:rFonts w:hint="eastAsia"/>
        </w:rPr>
        <w:t>是我校家庭经济困难认定的必要材料，请携带此表及</w:t>
      </w:r>
      <w:r w:rsidR="00647CC6">
        <w:rPr>
          <w:rFonts w:hint="eastAsia"/>
        </w:rPr>
        <w:t>户口本等</w:t>
      </w:r>
      <w:r>
        <w:rPr>
          <w:rFonts w:hint="eastAsia"/>
        </w:rPr>
        <w:t>相关证明材料（原件</w:t>
      </w:r>
      <w:r w:rsidR="00647CC6">
        <w:rPr>
          <w:rFonts w:hint="eastAsia"/>
        </w:rPr>
        <w:t>及复印件</w:t>
      </w:r>
      <w:r>
        <w:rPr>
          <w:rFonts w:hint="eastAsia"/>
        </w:rPr>
        <w:t>）</w:t>
      </w:r>
      <w:r w:rsidR="00647CC6">
        <w:rPr>
          <w:rFonts w:hint="eastAsia"/>
        </w:rPr>
        <w:t>到校参加认定。</w:t>
      </w:r>
      <w:r w:rsidR="007C3182">
        <w:rPr>
          <w:rFonts w:hint="eastAsia"/>
        </w:rPr>
        <w:t>若</w:t>
      </w:r>
      <w:r w:rsidR="007C3182" w:rsidRPr="007C3182">
        <w:rPr>
          <w:rFonts w:hint="eastAsia"/>
        </w:rPr>
        <w:t>无法</w:t>
      </w:r>
      <w:r w:rsidR="007C3182">
        <w:rPr>
          <w:rFonts w:hint="eastAsia"/>
        </w:rPr>
        <w:t>按时</w:t>
      </w:r>
      <w:r w:rsidR="007C3182" w:rsidRPr="007C3182">
        <w:rPr>
          <w:rFonts w:hint="eastAsia"/>
        </w:rPr>
        <w:t>提供</w:t>
      </w:r>
      <w:r w:rsidR="007C3182">
        <w:rPr>
          <w:rFonts w:hint="eastAsia"/>
        </w:rPr>
        <w:t>此表</w:t>
      </w:r>
      <w:r w:rsidR="007C3182" w:rsidRPr="007C3182">
        <w:rPr>
          <w:rFonts w:hint="eastAsia"/>
        </w:rPr>
        <w:t>和相关证明材料，学校将不予以认定。</w:t>
      </w:r>
    </w:p>
    <w:p w:rsidR="0021253B" w:rsidRPr="002565D5" w:rsidRDefault="0021253B">
      <w:pPr>
        <w:spacing w:line="360" w:lineRule="auto"/>
        <w:ind w:firstLineChars="200" w:firstLine="420"/>
      </w:pPr>
    </w:p>
    <w:sectPr w:rsidR="0021253B" w:rsidRPr="002565D5" w:rsidSect="002125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47" w:rsidRDefault="00AE6347" w:rsidP="002565D5">
      <w:r>
        <w:separator/>
      </w:r>
    </w:p>
  </w:endnote>
  <w:endnote w:type="continuationSeparator" w:id="0">
    <w:p w:rsidR="00AE6347" w:rsidRDefault="00AE6347" w:rsidP="0025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47" w:rsidRDefault="00AE6347" w:rsidP="002565D5">
      <w:r>
        <w:separator/>
      </w:r>
    </w:p>
  </w:footnote>
  <w:footnote w:type="continuationSeparator" w:id="0">
    <w:p w:rsidR="00AE6347" w:rsidRDefault="00AE6347" w:rsidP="0025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6E"/>
    <w:rsid w:val="00133E29"/>
    <w:rsid w:val="00153879"/>
    <w:rsid w:val="001B0B77"/>
    <w:rsid w:val="001C0004"/>
    <w:rsid w:val="0021253B"/>
    <w:rsid w:val="002565D5"/>
    <w:rsid w:val="002A5A5D"/>
    <w:rsid w:val="005F218C"/>
    <w:rsid w:val="00647CC6"/>
    <w:rsid w:val="007C3182"/>
    <w:rsid w:val="009D0F42"/>
    <w:rsid w:val="00AA176E"/>
    <w:rsid w:val="00AE6347"/>
    <w:rsid w:val="00B35DDC"/>
    <w:rsid w:val="00C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63123-B221-4324-A3DF-02BAFD57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王珊珊</dc:creator>
  <cp:keywords/>
  <dc:description/>
  <cp:lastModifiedBy>PC</cp:lastModifiedBy>
  <cp:revision>7</cp:revision>
  <cp:lastPrinted>2017-07-09T07:37:00Z</cp:lastPrinted>
  <dcterms:created xsi:type="dcterms:W3CDTF">2017-07-09T06:25:00Z</dcterms:created>
  <dcterms:modified xsi:type="dcterms:W3CDTF">2018-07-12T11:01:00Z</dcterms:modified>
</cp:coreProperties>
</file>